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DA8" w:rsidRDefault="00275DA8" w:rsidP="00275DA8">
      <w:pPr>
        <w:pStyle w:val="Default"/>
        <w:jc w:val="center"/>
        <w:rPr>
          <w:color w:val="C00000"/>
          <w:sz w:val="28"/>
          <w:szCs w:val="28"/>
        </w:rPr>
      </w:pPr>
      <w:r>
        <w:rPr>
          <w:b/>
          <w:bCs/>
          <w:color w:val="C00000"/>
          <w:sz w:val="28"/>
          <w:szCs w:val="28"/>
        </w:rPr>
        <w:t>AUSTRALIAN COUNCIL FOR THE DEFENCE OF GOVERNMENT SCHOOLS</w:t>
      </w:r>
    </w:p>
    <w:p w:rsidR="00275DA8" w:rsidRDefault="00275DA8" w:rsidP="00275DA8">
      <w:pPr>
        <w:pStyle w:val="Default"/>
        <w:jc w:val="center"/>
        <w:rPr>
          <w:b/>
          <w:bCs/>
          <w:color w:val="C00000"/>
          <w:sz w:val="28"/>
          <w:szCs w:val="28"/>
        </w:rPr>
      </w:pPr>
    </w:p>
    <w:p w:rsidR="00275DA8" w:rsidRDefault="00275DA8" w:rsidP="00275DA8">
      <w:pPr>
        <w:pStyle w:val="Default"/>
        <w:jc w:val="center"/>
        <w:rPr>
          <w:b/>
          <w:bCs/>
          <w:color w:val="C00000"/>
          <w:sz w:val="28"/>
          <w:szCs w:val="28"/>
        </w:rPr>
      </w:pPr>
      <w:r>
        <w:rPr>
          <w:b/>
          <w:bCs/>
          <w:color w:val="C00000"/>
          <w:sz w:val="28"/>
          <w:szCs w:val="28"/>
        </w:rPr>
        <w:t>PRESS RELEASE 540#</w:t>
      </w:r>
    </w:p>
    <w:p w:rsidR="00275DA8" w:rsidRDefault="00275DA8" w:rsidP="00275DA8">
      <w:pPr>
        <w:pStyle w:val="Default"/>
        <w:jc w:val="center"/>
        <w:rPr>
          <w:b/>
          <w:bCs/>
          <w:color w:val="C00000"/>
          <w:sz w:val="28"/>
          <w:szCs w:val="28"/>
        </w:rPr>
      </w:pPr>
    </w:p>
    <w:p w:rsidR="00275DA8" w:rsidRPr="00275DA8" w:rsidRDefault="00275DA8" w:rsidP="00275DA8">
      <w:pPr>
        <w:spacing w:before="100" w:beforeAutospacing="1" w:after="100" w:afterAutospacing="1" w:line="240" w:lineRule="auto"/>
        <w:jc w:val="center"/>
        <w:rPr>
          <w:rFonts w:ascii="Times New Roman" w:hAnsi="Times New Roman"/>
          <w:sz w:val="32"/>
          <w:szCs w:val="32"/>
          <w:lang w:eastAsia="en-AU"/>
        </w:rPr>
      </w:pPr>
      <w:hyperlink r:id="rId5" w:tgtFrame="_blank" w:history="1">
        <w:r w:rsidRPr="00275DA8">
          <w:rPr>
            <w:rStyle w:val="Hyperlink"/>
            <w:rFonts w:ascii="Times New Roman" w:hAnsi="Times New Roman"/>
            <w:b/>
            <w:bCs/>
            <w:sz w:val="32"/>
            <w:szCs w:val="32"/>
            <w:lang w:eastAsia="en-AU"/>
          </w:rPr>
          <w:t>CHURCH AND STATE PETITION</w:t>
        </w:r>
      </w:hyperlink>
      <w:r w:rsidRPr="00275DA8">
        <w:rPr>
          <w:rFonts w:ascii="Times New Roman" w:hAnsi="Times New Roman"/>
          <w:b/>
          <w:bCs/>
          <w:sz w:val="32"/>
          <w:szCs w:val="32"/>
          <w:lang w:eastAsia="en-AU"/>
        </w:rPr>
        <w:t xml:space="preserve"> REFERRED TO ATTORNEY-GENERAL </w:t>
      </w:r>
    </w:p>
    <w:p w:rsidR="00275DA8" w:rsidRPr="00275DA8" w:rsidRDefault="00275DA8" w:rsidP="00275DA8">
      <w:pPr>
        <w:spacing w:before="100" w:beforeAutospacing="1" w:after="100" w:afterAutospacing="1" w:line="240" w:lineRule="auto"/>
        <w:jc w:val="center"/>
        <w:outlineLvl w:val="0"/>
        <w:rPr>
          <w:rFonts w:ascii="Times New Roman" w:hAnsi="Times New Roman"/>
          <w:b/>
          <w:bCs/>
          <w:kern w:val="36"/>
          <w:sz w:val="24"/>
          <w:szCs w:val="24"/>
          <w:lang w:eastAsia="en-AU"/>
        </w:rPr>
      </w:pPr>
      <w:r w:rsidRPr="00275DA8">
        <w:rPr>
          <w:rFonts w:ascii="Times New Roman" w:hAnsi="Times New Roman"/>
          <w:b/>
          <w:bCs/>
          <w:kern w:val="36"/>
          <w:sz w:val="24"/>
          <w:szCs w:val="24"/>
          <w:lang w:eastAsia="en-AU"/>
        </w:rPr>
        <w:t xml:space="preserve">Rationalist </w:t>
      </w:r>
      <w:proofErr w:type="spellStart"/>
      <w:r w:rsidRPr="00275DA8">
        <w:rPr>
          <w:rFonts w:ascii="Times New Roman" w:hAnsi="Times New Roman"/>
          <w:b/>
          <w:bCs/>
          <w:kern w:val="36"/>
          <w:sz w:val="24"/>
          <w:szCs w:val="24"/>
          <w:lang w:eastAsia="en-AU"/>
        </w:rPr>
        <w:t>Assoc</w:t>
      </w:r>
      <w:proofErr w:type="spellEnd"/>
      <w:r w:rsidRPr="00275DA8">
        <w:rPr>
          <w:rFonts w:ascii="Times New Roman" w:hAnsi="Times New Roman"/>
          <w:b/>
          <w:bCs/>
          <w:kern w:val="36"/>
          <w:sz w:val="24"/>
          <w:szCs w:val="24"/>
          <w:lang w:eastAsia="en-AU"/>
        </w:rPr>
        <w:t xml:space="preserve"> NSW press release 2014-02-07</w:t>
      </w:r>
    </w:p>
    <w:p w:rsidR="00275DA8" w:rsidRPr="00275DA8" w:rsidRDefault="00275DA8" w:rsidP="00275DA8">
      <w:pPr>
        <w:spacing w:before="100" w:beforeAutospacing="1" w:after="100" w:afterAutospacing="1" w:line="240" w:lineRule="auto"/>
        <w:jc w:val="center"/>
        <w:rPr>
          <w:rFonts w:ascii="Times New Roman" w:hAnsi="Times New Roman"/>
          <w:sz w:val="24"/>
          <w:szCs w:val="24"/>
          <w:lang w:eastAsia="en-AU"/>
        </w:rPr>
      </w:pPr>
      <w:r w:rsidRPr="00275DA8">
        <w:rPr>
          <w:rFonts w:ascii="Times New Roman" w:hAnsi="Times New Roman"/>
          <w:sz w:val="24"/>
          <w:szCs w:val="24"/>
          <w:lang w:eastAsia="en-AU"/>
        </w:rPr>
        <w:t>THE RATIONALIST ASSOCIATION OF NSW INC</w:t>
      </w:r>
      <w:proofErr w:type="gramStart"/>
      <w:r w:rsidRPr="00275DA8">
        <w:rPr>
          <w:rFonts w:ascii="Times New Roman" w:hAnsi="Times New Roman"/>
          <w:sz w:val="24"/>
          <w:szCs w:val="24"/>
          <w:lang w:eastAsia="en-AU"/>
        </w:rPr>
        <w:t>.</w:t>
      </w:r>
      <w:proofErr w:type="gramEnd"/>
      <w:r w:rsidRPr="00275DA8">
        <w:rPr>
          <w:rFonts w:ascii="Times New Roman" w:hAnsi="Times New Roman"/>
          <w:sz w:val="24"/>
          <w:szCs w:val="24"/>
          <w:lang w:eastAsia="en-AU"/>
        </w:rPr>
        <w:br/>
        <w:t>58 Regent St. Chippendale NSW 2008 Aus</w:t>
      </w:r>
      <w:r>
        <w:rPr>
          <w:rFonts w:ascii="Times New Roman" w:hAnsi="Times New Roman"/>
          <w:sz w:val="24"/>
          <w:szCs w:val="24"/>
          <w:lang w:eastAsia="en-AU"/>
        </w:rPr>
        <w:t>tralia P: +61 02 9698 2933</w:t>
      </w:r>
      <w:r>
        <w:rPr>
          <w:rFonts w:ascii="Times New Roman" w:hAnsi="Times New Roman"/>
          <w:sz w:val="24"/>
          <w:szCs w:val="24"/>
          <w:lang w:eastAsia="en-AU"/>
        </w:rPr>
        <w:br/>
      </w:r>
      <w:r>
        <w:rPr>
          <w:rFonts w:ascii="Times New Roman" w:hAnsi="Times New Roman"/>
          <w:sz w:val="24"/>
          <w:szCs w:val="24"/>
          <w:lang w:eastAsia="en-AU"/>
        </w:rPr>
        <w:br/>
        <w:t>ABN27091210952  </w:t>
      </w:r>
      <w:r w:rsidRPr="00275DA8">
        <w:rPr>
          <w:rFonts w:ascii="Times New Roman" w:hAnsi="Times New Roman"/>
          <w:sz w:val="24"/>
          <w:szCs w:val="24"/>
          <w:lang w:eastAsia="en-AU"/>
        </w:rPr>
        <w:t>Established 1912</w:t>
      </w:r>
    </w:p>
    <w:p w:rsidR="00275DA8" w:rsidRPr="00275DA8" w:rsidRDefault="00275DA8" w:rsidP="00275DA8">
      <w:pPr>
        <w:spacing w:before="100" w:beforeAutospacing="1" w:after="100" w:afterAutospacing="1" w:line="240" w:lineRule="auto"/>
        <w:jc w:val="center"/>
        <w:rPr>
          <w:rFonts w:ascii="Times New Roman" w:hAnsi="Times New Roman"/>
          <w:sz w:val="24"/>
          <w:szCs w:val="24"/>
          <w:lang w:eastAsia="en-AU"/>
        </w:rPr>
      </w:pPr>
      <w:r w:rsidRPr="00275DA8">
        <w:rPr>
          <w:rFonts w:ascii="Times New Roman" w:hAnsi="Times New Roman"/>
          <w:sz w:val="24"/>
          <w:szCs w:val="24"/>
          <w:lang w:eastAsia="en-AU"/>
        </w:rPr>
        <w:t>MEDIA RELEASE </w:t>
      </w:r>
      <w:r w:rsidRPr="00275DA8">
        <w:rPr>
          <w:rFonts w:ascii="Times New Roman" w:hAnsi="Times New Roman"/>
          <w:sz w:val="24"/>
          <w:szCs w:val="24"/>
          <w:lang w:eastAsia="en-AU"/>
        </w:rPr>
        <w:br/>
        <w:t>7 February 2014</w:t>
      </w:r>
    </w:p>
    <w:p w:rsidR="00275DA8" w:rsidRPr="00275DA8" w:rsidRDefault="00275DA8" w:rsidP="00275DA8">
      <w:pPr>
        <w:spacing w:before="100" w:beforeAutospacing="1" w:after="100" w:afterAutospacing="1"/>
        <w:rPr>
          <w:rFonts w:ascii="Times New Roman" w:hAnsi="Times New Roman"/>
          <w:sz w:val="28"/>
          <w:szCs w:val="28"/>
          <w:lang w:eastAsia="en-AU"/>
        </w:rPr>
      </w:pPr>
      <w:r w:rsidRPr="00275DA8">
        <w:rPr>
          <w:rFonts w:ascii="Times New Roman" w:hAnsi="Times New Roman"/>
          <w:sz w:val="28"/>
          <w:szCs w:val="28"/>
          <w:lang w:eastAsia="en-AU"/>
        </w:rPr>
        <w:t xml:space="preserve">The organiser of a petition to the federal government requesting the House of Representatives legislate for constitutional separation of church and state in Australia, Dr Max Wallace, has been informed that the petition has been </w:t>
      </w:r>
      <w:bookmarkStart w:id="0" w:name="_GoBack"/>
      <w:bookmarkEnd w:id="0"/>
      <w:r w:rsidRPr="00275DA8">
        <w:rPr>
          <w:rFonts w:ascii="Times New Roman" w:hAnsi="Times New Roman"/>
          <w:sz w:val="28"/>
          <w:szCs w:val="28"/>
          <w:lang w:eastAsia="en-AU"/>
        </w:rPr>
        <w:t xml:space="preserve">accepted and now appears in </w:t>
      </w:r>
      <w:proofErr w:type="spellStart"/>
      <w:r w:rsidRPr="00275DA8">
        <w:rPr>
          <w:rFonts w:ascii="Times New Roman" w:hAnsi="Times New Roman"/>
          <w:sz w:val="28"/>
          <w:szCs w:val="28"/>
          <w:lang w:eastAsia="en-AU"/>
        </w:rPr>
        <w:t>Hansard</w:t>
      </w:r>
      <w:proofErr w:type="spellEnd"/>
      <w:r w:rsidRPr="00275DA8">
        <w:rPr>
          <w:rFonts w:ascii="Times New Roman" w:hAnsi="Times New Roman"/>
          <w:sz w:val="28"/>
          <w:szCs w:val="28"/>
          <w:lang w:eastAsia="en-AU"/>
        </w:rPr>
        <w:t xml:space="preserve"> under the title ‘National Religion.’</w:t>
      </w:r>
    </w:p>
    <w:p w:rsidR="00275DA8" w:rsidRPr="00275DA8" w:rsidRDefault="00275DA8" w:rsidP="00275DA8">
      <w:pPr>
        <w:spacing w:before="100" w:beforeAutospacing="1" w:after="100" w:afterAutospacing="1"/>
        <w:rPr>
          <w:rFonts w:ascii="Times New Roman" w:hAnsi="Times New Roman"/>
          <w:sz w:val="28"/>
          <w:szCs w:val="28"/>
          <w:lang w:eastAsia="en-AU"/>
        </w:rPr>
      </w:pPr>
      <w:r w:rsidRPr="00275DA8">
        <w:rPr>
          <w:rFonts w:ascii="Times New Roman" w:hAnsi="Times New Roman"/>
          <w:sz w:val="28"/>
          <w:szCs w:val="28"/>
          <w:lang w:eastAsia="en-AU"/>
        </w:rPr>
        <w:t xml:space="preserve">A letter from the Standing Committee on Petitions says the petition, which was signed by 370 citizens including Lyn Allison, the former leader of the Australian Democrats and Barry Jones, the former president of the </w:t>
      </w:r>
      <w:proofErr w:type="spellStart"/>
      <w:r w:rsidRPr="00275DA8">
        <w:rPr>
          <w:rFonts w:ascii="Times New Roman" w:hAnsi="Times New Roman"/>
          <w:sz w:val="28"/>
          <w:szCs w:val="28"/>
          <w:lang w:eastAsia="en-AU"/>
        </w:rPr>
        <w:t>Labor</w:t>
      </w:r>
      <w:proofErr w:type="spellEnd"/>
      <w:r w:rsidRPr="00275DA8">
        <w:rPr>
          <w:rFonts w:ascii="Times New Roman" w:hAnsi="Times New Roman"/>
          <w:sz w:val="28"/>
          <w:szCs w:val="28"/>
          <w:lang w:eastAsia="en-AU"/>
        </w:rPr>
        <w:t xml:space="preserve"> Party, has been referred to the Attorney-General for his response.</w:t>
      </w:r>
    </w:p>
    <w:p w:rsidR="00275DA8" w:rsidRPr="00275DA8" w:rsidRDefault="00275DA8" w:rsidP="00275DA8">
      <w:pPr>
        <w:spacing w:before="100" w:beforeAutospacing="1" w:after="100" w:afterAutospacing="1"/>
        <w:rPr>
          <w:rFonts w:ascii="Times New Roman" w:hAnsi="Times New Roman"/>
          <w:sz w:val="28"/>
          <w:szCs w:val="28"/>
          <w:lang w:eastAsia="en-AU"/>
        </w:rPr>
      </w:pPr>
      <w:r w:rsidRPr="00275DA8">
        <w:rPr>
          <w:rFonts w:ascii="Times New Roman" w:hAnsi="Times New Roman"/>
          <w:sz w:val="28"/>
          <w:szCs w:val="28"/>
          <w:lang w:eastAsia="en-AU"/>
        </w:rPr>
        <w:t xml:space="preserve">Max Wallace said he was looking forward to receiving a response from the Attorney-General, Mr George </w:t>
      </w:r>
      <w:proofErr w:type="spellStart"/>
      <w:r w:rsidRPr="00275DA8">
        <w:rPr>
          <w:rFonts w:ascii="Times New Roman" w:hAnsi="Times New Roman"/>
          <w:sz w:val="28"/>
          <w:szCs w:val="28"/>
          <w:lang w:eastAsia="en-AU"/>
        </w:rPr>
        <w:t>Brandis</w:t>
      </w:r>
      <w:proofErr w:type="spellEnd"/>
      <w:r w:rsidRPr="00275DA8">
        <w:rPr>
          <w:rFonts w:ascii="Times New Roman" w:hAnsi="Times New Roman"/>
          <w:sz w:val="28"/>
          <w:szCs w:val="28"/>
          <w:lang w:eastAsia="en-AU"/>
        </w:rPr>
        <w:t>. </w:t>
      </w:r>
    </w:p>
    <w:p w:rsidR="00275DA8" w:rsidRDefault="00275DA8" w:rsidP="00275DA8">
      <w:pPr>
        <w:spacing w:before="100" w:beforeAutospacing="1" w:after="100" w:afterAutospacing="1" w:line="240" w:lineRule="auto"/>
        <w:rPr>
          <w:rFonts w:ascii="Times New Roman" w:hAnsi="Times New Roman"/>
          <w:sz w:val="24"/>
          <w:szCs w:val="24"/>
          <w:lang w:eastAsia="en-AU"/>
        </w:rPr>
      </w:pPr>
      <w:r>
        <w:rPr>
          <w:rFonts w:ascii="Times New Roman" w:hAnsi="Times New Roman"/>
          <w:sz w:val="24"/>
          <w:szCs w:val="24"/>
          <w:lang w:eastAsia="en-AU"/>
        </w:rPr>
        <w:t xml:space="preserve">“The petition was entered into </w:t>
      </w:r>
      <w:proofErr w:type="spellStart"/>
      <w:r>
        <w:rPr>
          <w:rFonts w:ascii="Times New Roman" w:hAnsi="Times New Roman"/>
          <w:sz w:val="24"/>
          <w:szCs w:val="24"/>
          <w:lang w:eastAsia="en-AU"/>
        </w:rPr>
        <w:t>Hansard</w:t>
      </w:r>
      <w:proofErr w:type="spellEnd"/>
      <w:r>
        <w:rPr>
          <w:rFonts w:ascii="Times New Roman" w:hAnsi="Times New Roman"/>
          <w:sz w:val="24"/>
          <w:szCs w:val="24"/>
          <w:lang w:eastAsia="en-AU"/>
        </w:rPr>
        <w:t xml:space="preserve"> on 13 December 2013. We understand the new government will take some time to respond. We look forward to Mr </w:t>
      </w:r>
      <w:proofErr w:type="spellStart"/>
      <w:r>
        <w:rPr>
          <w:rFonts w:ascii="Times New Roman" w:hAnsi="Times New Roman"/>
          <w:sz w:val="24"/>
          <w:szCs w:val="24"/>
          <w:lang w:eastAsia="en-AU"/>
        </w:rPr>
        <w:t>Brandis</w:t>
      </w:r>
      <w:proofErr w:type="spellEnd"/>
      <w:r>
        <w:rPr>
          <w:rFonts w:ascii="Times New Roman" w:hAnsi="Times New Roman"/>
          <w:sz w:val="24"/>
          <w:szCs w:val="24"/>
          <w:lang w:eastAsia="en-AU"/>
        </w:rPr>
        <w:t xml:space="preserve"> either (a) arguing separation of church and state already exists in Australia when three High Court judges have said it does not or (b) accepting that our criticism is accurate and what steps the government will take to legislate for separation.”</w:t>
      </w:r>
    </w:p>
    <w:p w:rsidR="00275DA8" w:rsidRDefault="00275DA8" w:rsidP="00275DA8">
      <w:pPr>
        <w:spacing w:before="100" w:beforeAutospacing="1" w:after="100" w:afterAutospacing="1" w:line="240" w:lineRule="auto"/>
        <w:rPr>
          <w:rFonts w:ascii="Times New Roman" w:hAnsi="Times New Roman"/>
          <w:sz w:val="24"/>
          <w:szCs w:val="24"/>
          <w:lang w:eastAsia="en-AU"/>
        </w:rPr>
      </w:pPr>
      <w:r>
        <w:rPr>
          <w:rFonts w:ascii="Times New Roman" w:hAnsi="Times New Roman"/>
          <w:sz w:val="24"/>
          <w:szCs w:val="24"/>
          <w:lang w:eastAsia="en-AU"/>
        </w:rPr>
        <w:t>Max Wallace said it is very important for citizens to also understand that all the Australian states have their own constitutions and none of those constitutions separates church and state.</w:t>
      </w:r>
    </w:p>
    <w:p w:rsidR="00275DA8" w:rsidRDefault="00275DA8" w:rsidP="00275DA8">
      <w:pPr>
        <w:spacing w:before="100" w:beforeAutospacing="1" w:after="100" w:afterAutospacing="1" w:line="240" w:lineRule="auto"/>
        <w:rPr>
          <w:rFonts w:ascii="Times New Roman" w:hAnsi="Times New Roman"/>
          <w:sz w:val="24"/>
          <w:szCs w:val="24"/>
          <w:lang w:eastAsia="en-AU"/>
        </w:rPr>
      </w:pPr>
      <w:r>
        <w:rPr>
          <w:rFonts w:ascii="Times New Roman" w:hAnsi="Times New Roman"/>
          <w:sz w:val="24"/>
          <w:szCs w:val="24"/>
          <w:lang w:eastAsia="en-AU"/>
        </w:rPr>
        <w:t xml:space="preserve">“The clear implication is that Australia is less democratic and more theocratic than is commonly understood. This matters a great deal because any government is free to involve </w:t>
      </w:r>
      <w:proofErr w:type="gramStart"/>
      <w:r>
        <w:rPr>
          <w:rFonts w:ascii="Times New Roman" w:hAnsi="Times New Roman"/>
          <w:sz w:val="24"/>
          <w:szCs w:val="24"/>
          <w:lang w:eastAsia="en-AU"/>
        </w:rPr>
        <w:t>itself</w:t>
      </w:r>
      <w:proofErr w:type="gramEnd"/>
      <w:r>
        <w:rPr>
          <w:rFonts w:ascii="Times New Roman" w:hAnsi="Times New Roman"/>
          <w:sz w:val="24"/>
          <w:szCs w:val="24"/>
          <w:lang w:eastAsia="en-AU"/>
        </w:rPr>
        <w:t xml:space="preserve"> in religious matters or fund religion as it sees fit at both levels of government.”</w:t>
      </w:r>
    </w:p>
    <w:p w:rsidR="00275DA8" w:rsidRDefault="00275DA8" w:rsidP="00275DA8">
      <w:pPr>
        <w:spacing w:before="100" w:beforeAutospacing="1" w:after="100" w:afterAutospacing="1" w:line="240" w:lineRule="auto"/>
        <w:rPr>
          <w:rFonts w:ascii="Times New Roman" w:hAnsi="Times New Roman"/>
          <w:sz w:val="24"/>
          <w:szCs w:val="24"/>
          <w:lang w:eastAsia="en-AU"/>
        </w:rPr>
      </w:pPr>
      <w:r>
        <w:rPr>
          <w:rFonts w:ascii="Times New Roman" w:hAnsi="Times New Roman"/>
          <w:sz w:val="24"/>
          <w:szCs w:val="24"/>
          <w:lang w:eastAsia="en-AU"/>
        </w:rPr>
        <w:lastRenderedPageBreak/>
        <w:t>Max Wallace pointed out the petition also states that alternatives to religion, such as atheism, should be excluded from any government support.</w:t>
      </w:r>
    </w:p>
    <w:p w:rsidR="00275DA8" w:rsidRDefault="00275DA8" w:rsidP="00275DA8">
      <w:pPr>
        <w:spacing w:before="100" w:beforeAutospacing="1" w:after="100" w:afterAutospacing="1" w:line="240" w:lineRule="auto"/>
        <w:rPr>
          <w:rFonts w:ascii="Times New Roman" w:hAnsi="Times New Roman"/>
          <w:sz w:val="24"/>
          <w:szCs w:val="24"/>
          <w:lang w:eastAsia="en-AU"/>
        </w:rPr>
      </w:pPr>
      <w:r>
        <w:rPr>
          <w:rFonts w:ascii="Times New Roman" w:hAnsi="Times New Roman"/>
          <w:sz w:val="24"/>
          <w:szCs w:val="24"/>
          <w:lang w:eastAsia="en-AU"/>
        </w:rPr>
        <w:t xml:space="preserve">“The whole point of the petition is that government should opt out of the belief business and recognise the words of Australia’s first </w:t>
      </w:r>
      <w:proofErr w:type="gramStart"/>
      <w:r>
        <w:rPr>
          <w:rFonts w:ascii="Times New Roman" w:hAnsi="Times New Roman"/>
          <w:sz w:val="24"/>
          <w:szCs w:val="24"/>
          <w:lang w:eastAsia="en-AU"/>
        </w:rPr>
        <w:t>prime minister</w:t>
      </w:r>
      <w:proofErr w:type="gramEnd"/>
      <w:r>
        <w:rPr>
          <w:rFonts w:ascii="Times New Roman" w:hAnsi="Times New Roman"/>
          <w:sz w:val="24"/>
          <w:szCs w:val="24"/>
          <w:lang w:eastAsia="en-AU"/>
        </w:rPr>
        <w:t>, Edmund Barton, in 1901, that “the whole mode of government, the whole province of the State is secular”.</w:t>
      </w:r>
    </w:p>
    <w:p w:rsidR="00275DA8" w:rsidRDefault="00275DA8" w:rsidP="00275DA8">
      <w:pPr>
        <w:spacing w:before="100" w:beforeAutospacing="1" w:after="100" w:afterAutospacing="1" w:line="240" w:lineRule="auto"/>
        <w:jc w:val="center"/>
        <w:rPr>
          <w:rFonts w:ascii="Times New Roman" w:hAnsi="Times New Roman"/>
          <w:sz w:val="24"/>
          <w:szCs w:val="24"/>
          <w:lang w:eastAsia="en-AU"/>
        </w:rPr>
      </w:pPr>
      <w:r>
        <w:rPr>
          <w:rFonts w:ascii="Times New Roman" w:hAnsi="Times New Roman"/>
          <w:sz w:val="24"/>
          <w:szCs w:val="24"/>
          <w:lang w:eastAsia="en-AU"/>
        </w:rPr>
        <w:t>Max Wallace</w:t>
      </w:r>
      <w:r>
        <w:rPr>
          <w:rFonts w:ascii="Times New Roman" w:hAnsi="Times New Roman"/>
          <w:sz w:val="24"/>
          <w:szCs w:val="24"/>
          <w:lang w:eastAsia="en-AU"/>
        </w:rPr>
        <w:br/>
        <w:t>Vice-president</w:t>
      </w:r>
      <w:r>
        <w:rPr>
          <w:rFonts w:ascii="Times New Roman" w:hAnsi="Times New Roman"/>
          <w:sz w:val="24"/>
          <w:szCs w:val="24"/>
          <w:lang w:eastAsia="en-AU"/>
        </w:rPr>
        <w:br/>
        <w:t>M: 0418 939 539</w:t>
      </w:r>
    </w:p>
    <w:p w:rsidR="00CA7F71" w:rsidRDefault="00CA7F71"/>
    <w:sectPr w:rsidR="00CA7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E6"/>
    <w:rsid w:val="000D6454"/>
    <w:rsid w:val="002053E6"/>
    <w:rsid w:val="00275DA8"/>
    <w:rsid w:val="00CA7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DA8"/>
    <w:rPr>
      <w:rFonts w:ascii="Calibri" w:eastAsia="Times New Roman" w:hAnsi="Calibri" w:cs="Times New Roman"/>
      <w:lang w:val="en-NZ" w:eastAsia="zh-CN"/>
    </w:rPr>
  </w:style>
  <w:style w:type="paragraph" w:styleId="Heading1">
    <w:name w:val="heading 1"/>
    <w:basedOn w:val="Normal"/>
    <w:link w:val="Heading1Char"/>
    <w:uiPriority w:val="9"/>
    <w:qFormat/>
    <w:rsid w:val="002053E6"/>
    <w:pPr>
      <w:spacing w:before="100" w:beforeAutospacing="1" w:after="100" w:afterAutospacing="1" w:line="240" w:lineRule="auto"/>
      <w:outlineLvl w:val="0"/>
    </w:pPr>
    <w:rPr>
      <w:rFonts w:ascii="Times New Roman" w:hAnsi="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3E6"/>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2053E6"/>
    <w:pPr>
      <w:spacing w:before="100" w:beforeAutospacing="1" w:after="100" w:afterAutospacing="1" w:line="240" w:lineRule="auto"/>
    </w:pPr>
    <w:rPr>
      <w:rFonts w:ascii="Times New Roman" w:hAnsi="Times New Roman"/>
      <w:sz w:val="24"/>
      <w:szCs w:val="24"/>
      <w:lang w:val="en-AU" w:eastAsia="en-AU"/>
    </w:rPr>
  </w:style>
  <w:style w:type="character" w:styleId="Hyperlink">
    <w:name w:val="Hyperlink"/>
    <w:basedOn w:val="DefaultParagraphFont"/>
    <w:uiPriority w:val="99"/>
    <w:semiHidden/>
    <w:unhideWhenUsed/>
    <w:rsid w:val="002053E6"/>
    <w:rPr>
      <w:color w:val="0000FF"/>
      <w:u w:val="single"/>
    </w:rPr>
  </w:style>
  <w:style w:type="paragraph" w:styleId="BalloonText">
    <w:name w:val="Balloon Text"/>
    <w:basedOn w:val="Normal"/>
    <w:link w:val="BalloonTextChar"/>
    <w:uiPriority w:val="99"/>
    <w:semiHidden/>
    <w:unhideWhenUsed/>
    <w:rsid w:val="002053E6"/>
    <w:pPr>
      <w:spacing w:after="0" w:line="240" w:lineRule="auto"/>
    </w:pPr>
    <w:rPr>
      <w:rFonts w:ascii="Tahoma" w:eastAsiaTheme="minorHAnsi" w:hAnsi="Tahoma" w:cs="Tahoma"/>
      <w:sz w:val="16"/>
      <w:szCs w:val="16"/>
      <w:lang w:val="en-AU" w:eastAsia="en-US"/>
    </w:rPr>
  </w:style>
  <w:style w:type="character" w:customStyle="1" w:styleId="BalloonTextChar">
    <w:name w:val="Balloon Text Char"/>
    <w:basedOn w:val="DefaultParagraphFont"/>
    <w:link w:val="BalloonText"/>
    <w:uiPriority w:val="99"/>
    <w:semiHidden/>
    <w:rsid w:val="002053E6"/>
    <w:rPr>
      <w:rFonts w:ascii="Tahoma" w:hAnsi="Tahoma" w:cs="Tahoma"/>
      <w:sz w:val="16"/>
      <w:szCs w:val="16"/>
    </w:rPr>
  </w:style>
  <w:style w:type="paragraph" w:customStyle="1" w:styleId="Default">
    <w:name w:val="Default"/>
    <w:rsid w:val="00275DA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DA8"/>
    <w:rPr>
      <w:rFonts w:ascii="Calibri" w:eastAsia="Times New Roman" w:hAnsi="Calibri" w:cs="Times New Roman"/>
      <w:lang w:val="en-NZ" w:eastAsia="zh-CN"/>
    </w:rPr>
  </w:style>
  <w:style w:type="paragraph" w:styleId="Heading1">
    <w:name w:val="heading 1"/>
    <w:basedOn w:val="Normal"/>
    <w:link w:val="Heading1Char"/>
    <w:uiPriority w:val="9"/>
    <w:qFormat/>
    <w:rsid w:val="002053E6"/>
    <w:pPr>
      <w:spacing w:before="100" w:beforeAutospacing="1" w:after="100" w:afterAutospacing="1" w:line="240" w:lineRule="auto"/>
      <w:outlineLvl w:val="0"/>
    </w:pPr>
    <w:rPr>
      <w:rFonts w:ascii="Times New Roman" w:hAnsi="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3E6"/>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2053E6"/>
    <w:pPr>
      <w:spacing w:before="100" w:beforeAutospacing="1" w:after="100" w:afterAutospacing="1" w:line="240" w:lineRule="auto"/>
    </w:pPr>
    <w:rPr>
      <w:rFonts w:ascii="Times New Roman" w:hAnsi="Times New Roman"/>
      <w:sz w:val="24"/>
      <w:szCs w:val="24"/>
      <w:lang w:val="en-AU" w:eastAsia="en-AU"/>
    </w:rPr>
  </w:style>
  <w:style w:type="character" w:styleId="Hyperlink">
    <w:name w:val="Hyperlink"/>
    <w:basedOn w:val="DefaultParagraphFont"/>
    <w:uiPriority w:val="99"/>
    <w:semiHidden/>
    <w:unhideWhenUsed/>
    <w:rsid w:val="002053E6"/>
    <w:rPr>
      <w:color w:val="0000FF"/>
      <w:u w:val="single"/>
    </w:rPr>
  </w:style>
  <w:style w:type="paragraph" w:styleId="BalloonText">
    <w:name w:val="Balloon Text"/>
    <w:basedOn w:val="Normal"/>
    <w:link w:val="BalloonTextChar"/>
    <w:uiPriority w:val="99"/>
    <w:semiHidden/>
    <w:unhideWhenUsed/>
    <w:rsid w:val="002053E6"/>
    <w:pPr>
      <w:spacing w:after="0" w:line="240" w:lineRule="auto"/>
    </w:pPr>
    <w:rPr>
      <w:rFonts w:ascii="Tahoma" w:eastAsiaTheme="minorHAnsi" w:hAnsi="Tahoma" w:cs="Tahoma"/>
      <w:sz w:val="16"/>
      <w:szCs w:val="16"/>
      <w:lang w:val="en-AU" w:eastAsia="en-US"/>
    </w:rPr>
  </w:style>
  <w:style w:type="character" w:customStyle="1" w:styleId="BalloonTextChar">
    <w:name w:val="Balloon Text Char"/>
    <w:basedOn w:val="DefaultParagraphFont"/>
    <w:link w:val="BalloonText"/>
    <w:uiPriority w:val="99"/>
    <w:semiHidden/>
    <w:rsid w:val="002053E6"/>
    <w:rPr>
      <w:rFonts w:ascii="Tahoma" w:hAnsi="Tahoma" w:cs="Tahoma"/>
      <w:sz w:val="16"/>
      <w:szCs w:val="16"/>
    </w:rPr>
  </w:style>
  <w:style w:type="paragraph" w:customStyle="1" w:styleId="Default">
    <w:name w:val="Default"/>
    <w:rsid w:val="00275D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842672">
      <w:bodyDiv w:val="1"/>
      <w:marLeft w:val="0"/>
      <w:marRight w:val="0"/>
      <w:marTop w:val="0"/>
      <w:marBottom w:val="0"/>
      <w:divBdr>
        <w:top w:val="none" w:sz="0" w:space="0" w:color="auto"/>
        <w:left w:val="none" w:sz="0" w:space="0" w:color="auto"/>
        <w:bottom w:val="none" w:sz="0" w:space="0" w:color="auto"/>
        <w:right w:val="none" w:sz="0" w:space="0" w:color="auto"/>
      </w:divBdr>
      <w:divsChild>
        <w:div w:id="129246374">
          <w:marLeft w:val="0"/>
          <w:marRight w:val="0"/>
          <w:marTop w:val="0"/>
          <w:marBottom w:val="0"/>
          <w:divBdr>
            <w:top w:val="none" w:sz="0" w:space="0" w:color="auto"/>
            <w:left w:val="none" w:sz="0" w:space="0" w:color="auto"/>
            <w:bottom w:val="none" w:sz="0" w:space="0" w:color="auto"/>
            <w:right w:val="none" w:sz="0" w:space="0" w:color="auto"/>
          </w:divBdr>
          <w:divsChild>
            <w:div w:id="1865245196">
              <w:marLeft w:val="0"/>
              <w:marRight w:val="0"/>
              <w:marTop w:val="0"/>
              <w:marBottom w:val="0"/>
              <w:divBdr>
                <w:top w:val="none" w:sz="0" w:space="0" w:color="auto"/>
                <w:left w:val="none" w:sz="0" w:space="0" w:color="auto"/>
                <w:bottom w:val="none" w:sz="0" w:space="0" w:color="auto"/>
                <w:right w:val="none" w:sz="0" w:space="0" w:color="auto"/>
              </w:divBdr>
              <w:divsChild>
                <w:div w:id="54579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3379">
          <w:marLeft w:val="0"/>
          <w:marRight w:val="0"/>
          <w:marTop w:val="0"/>
          <w:marBottom w:val="0"/>
          <w:divBdr>
            <w:top w:val="none" w:sz="0" w:space="0" w:color="auto"/>
            <w:left w:val="none" w:sz="0" w:space="0" w:color="auto"/>
            <w:bottom w:val="none" w:sz="0" w:space="0" w:color="auto"/>
            <w:right w:val="none" w:sz="0" w:space="0" w:color="auto"/>
          </w:divBdr>
        </w:div>
        <w:div w:id="1371491182">
          <w:marLeft w:val="0"/>
          <w:marRight w:val="0"/>
          <w:marTop w:val="0"/>
          <w:marBottom w:val="0"/>
          <w:divBdr>
            <w:top w:val="none" w:sz="0" w:space="0" w:color="auto"/>
            <w:left w:val="none" w:sz="0" w:space="0" w:color="auto"/>
            <w:bottom w:val="none" w:sz="0" w:space="0" w:color="auto"/>
            <w:right w:val="none" w:sz="0" w:space="0" w:color="auto"/>
          </w:divBdr>
        </w:div>
      </w:divsChild>
    </w:div>
    <w:div w:id="144102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cordatwatch.eu/kb-38005.8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2014-02-09T23:17:00Z</cp:lastPrinted>
  <dcterms:created xsi:type="dcterms:W3CDTF">2014-02-09T23:16:00Z</dcterms:created>
  <dcterms:modified xsi:type="dcterms:W3CDTF">2014-02-09T23:17:00Z</dcterms:modified>
</cp:coreProperties>
</file>